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B4" w:rsidRPr="0042790A" w:rsidRDefault="00292FB4" w:rsidP="00292FB4">
      <w:pPr>
        <w:jc w:val="both"/>
        <w:rPr>
          <w:rFonts w:asciiTheme="minorHAnsi" w:hAnsiTheme="minorHAnsi" w:cs="Times New Roman"/>
          <w:color w:val="000000"/>
          <w:sz w:val="20"/>
          <w:szCs w:val="20"/>
        </w:rPr>
      </w:pPr>
      <w:bookmarkStart w:id="0" w:name="_gjdgxs" w:colFirst="0" w:colLast="0"/>
      <w:bookmarkEnd w:id="0"/>
      <w:r w:rsidRPr="0042790A">
        <w:rPr>
          <w:rFonts w:asciiTheme="minorHAnsi" w:hAnsiTheme="minorHAnsi" w:cs="Times New Roman"/>
          <w:color w:val="000000"/>
          <w:sz w:val="20"/>
          <w:szCs w:val="20"/>
        </w:rPr>
        <w:t>Já, níže podepsaná/podepsaný stvrzuji, že souhlasím či nesouhlasím</w:t>
      </w:r>
      <w:r w:rsidRPr="0042790A">
        <w:rPr>
          <w:rFonts w:asciiTheme="minorHAnsi" w:hAnsiTheme="minorHAnsi" w:cs="Times New Roman"/>
          <w:color w:val="000000"/>
          <w:sz w:val="20"/>
          <w:szCs w:val="20"/>
          <w:vertAlign w:val="superscript"/>
        </w:rPr>
        <w:footnoteReference w:id="1"/>
      </w:r>
      <w:r w:rsidRPr="0042790A">
        <w:rPr>
          <w:rFonts w:asciiTheme="minorHAnsi" w:hAnsiTheme="minorHAnsi" w:cs="Times New Roman"/>
          <w:color w:val="000000"/>
          <w:sz w:val="20"/>
          <w:szCs w:val="20"/>
        </w:rPr>
        <w:t xml:space="preserve"> se zpracováním vyjmenovaných osobních údajů </w:t>
      </w:r>
      <w:r w:rsidRPr="0042790A">
        <w:rPr>
          <w:rFonts w:asciiTheme="minorHAnsi" w:hAnsiTheme="minorHAnsi" w:cs="Times New Roman"/>
          <w:sz w:val="20"/>
          <w:szCs w:val="20"/>
        </w:rPr>
        <w:t>k jednotlivým níže uvedeným účelům:</w:t>
      </w:r>
    </w:p>
    <w:p w:rsidR="00292FB4" w:rsidRPr="0042790A" w:rsidRDefault="00292FB4" w:rsidP="00292FB4">
      <w:pPr>
        <w:pStyle w:val="Nadpis1"/>
        <w:rPr>
          <w:rFonts w:asciiTheme="minorHAnsi" w:hAnsiTheme="minorHAnsi" w:cs="Times New Roman"/>
          <w:sz w:val="20"/>
          <w:szCs w:val="20"/>
        </w:rPr>
      </w:pPr>
      <w:bookmarkStart w:id="1" w:name="_30j0zll" w:colFirst="0" w:colLast="0"/>
      <w:bookmarkEnd w:id="1"/>
      <w:r w:rsidRPr="0042790A">
        <w:rPr>
          <w:rFonts w:asciiTheme="minorHAnsi" w:hAnsiTheme="minorHAnsi" w:cs="Times New Roman"/>
          <w:sz w:val="20"/>
          <w:szCs w:val="20"/>
        </w:rPr>
        <w:t>Subjekt údajů</w:t>
      </w:r>
    </w:p>
    <w:tbl>
      <w:tblPr>
        <w:tblW w:w="924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681"/>
      </w:tblGrid>
      <w:tr w:rsidR="00292FB4" w:rsidRPr="0042790A" w:rsidTr="00121CCA">
        <w:trPr>
          <w:trHeight w:val="393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bookmarkStart w:id="2" w:name="_1fob9te" w:colFirst="0" w:colLast="0"/>
            <w:bookmarkEnd w:id="2"/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Jméno, příjmení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292FB4" w:rsidRPr="0042790A" w:rsidTr="00121CCA">
        <w:trPr>
          <w:trHeight w:val="345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Bydliště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292FB4" w:rsidRPr="0042790A" w:rsidTr="00121CCA">
        <w:trPr>
          <w:trHeight w:val="211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Datum narození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292FB4" w:rsidRPr="0042790A" w:rsidTr="00121CCA">
        <w:trPr>
          <w:trHeight w:val="417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Kontakt (e-mail nebo telefon)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:rsidR="00292FB4" w:rsidRPr="0042790A" w:rsidRDefault="00292FB4" w:rsidP="00292FB4">
      <w:pPr>
        <w:pStyle w:val="Nadpis1"/>
        <w:rPr>
          <w:rFonts w:asciiTheme="minorHAnsi" w:hAnsiTheme="minorHAnsi" w:cs="Times New Roman"/>
          <w:sz w:val="20"/>
          <w:szCs w:val="20"/>
        </w:rPr>
      </w:pPr>
      <w:r w:rsidRPr="0042790A">
        <w:rPr>
          <w:rFonts w:asciiTheme="minorHAnsi" w:hAnsiTheme="minorHAnsi" w:cs="Times New Roman"/>
          <w:sz w:val="20"/>
          <w:szCs w:val="20"/>
        </w:rPr>
        <w:t>Účely zpracování</w:t>
      </w:r>
    </w:p>
    <w:p w:rsidR="00292FB4" w:rsidRPr="0042790A" w:rsidRDefault="00292FB4" w:rsidP="00292FB4">
      <w:pPr>
        <w:jc w:val="both"/>
        <w:rPr>
          <w:rFonts w:asciiTheme="minorHAnsi" w:hAnsiTheme="minorHAnsi" w:cs="Times New Roman"/>
          <w:color w:val="000000"/>
          <w:sz w:val="20"/>
          <w:szCs w:val="20"/>
        </w:rPr>
      </w:pPr>
      <w:r w:rsidRPr="0042790A">
        <w:rPr>
          <w:rFonts w:asciiTheme="minorHAnsi" w:hAnsiTheme="minorHAnsi" w:cs="Times New Roman"/>
          <w:color w:val="000000"/>
          <w:sz w:val="20"/>
          <w:szCs w:val="20"/>
        </w:rPr>
        <w:t>Jednotlivé účely zpracování definují důvody ke zpracování osobních údajů (jejich shromažďování, využití a uložení). Detailní informace o jednotlivých činnostech zpracování poskytne subjektu údajů Obecní úřad při shromažďování údajů.</w:t>
      </w:r>
    </w:p>
    <w:tbl>
      <w:tblPr>
        <w:tblW w:w="91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45"/>
        <w:gridCol w:w="1905"/>
      </w:tblGrid>
      <w:tr w:rsidR="00292FB4" w:rsidRPr="0042790A" w:rsidTr="00121CCA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Účel zpracování:</w:t>
            </w:r>
          </w:p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FF0000"/>
                <w:sz w:val="20"/>
                <w:szCs w:val="20"/>
              </w:rPr>
              <w:t xml:space="preserve">uvést konkrétní účel (např. Zveřejnění zprávy o vítání občánků  </w:t>
            </w:r>
            <w:r w:rsidRPr="0042790A">
              <w:rPr>
                <w:rFonts w:asciiTheme="minorHAnsi" w:hAnsiTheme="minorHAnsi" w:cs="Times New Roman"/>
                <w:color w:val="FF0000"/>
                <w:sz w:val="20"/>
                <w:szCs w:val="20"/>
              </w:rPr>
              <w:br/>
              <w:t>ve zpravodaji). Na každý účel musí být souhlas zvlášť.</w:t>
            </w:r>
          </w:p>
          <w:p w:rsidR="00292FB4" w:rsidRPr="0042790A" w:rsidRDefault="00292FB4" w:rsidP="00121CCA">
            <w:pPr>
              <w:tabs>
                <w:tab w:val="left" w:pos="4455"/>
              </w:tabs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Zpracovávané osobní údaje:</w:t>
            </w:r>
          </w:p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FF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FF0000"/>
                <w:sz w:val="20"/>
                <w:szCs w:val="20"/>
              </w:rPr>
              <w:t>uvést typ osobního údaje (např. jméno, příjmení, adresa, telefon, email)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souhlasím</w:t>
            </w:r>
          </w:p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nesouhlasím</w:t>
            </w:r>
          </w:p>
        </w:tc>
      </w:tr>
      <w:tr w:rsidR="00292FB4" w:rsidRPr="0042790A" w:rsidTr="00121CCA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Účel zpracování:</w:t>
            </w:r>
          </w:p>
          <w:p w:rsidR="00292FB4" w:rsidRPr="0042790A" w:rsidRDefault="00292FB4" w:rsidP="00121CCA">
            <w:pPr>
              <w:tabs>
                <w:tab w:val="left" w:pos="4455"/>
              </w:tabs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</w:p>
          <w:p w:rsidR="00292FB4" w:rsidRPr="0042790A" w:rsidRDefault="00292FB4" w:rsidP="00121CCA">
            <w:pPr>
              <w:tabs>
                <w:tab w:val="left" w:pos="4455"/>
              </w:tabs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Zpracovávané osobní údaje:</w:t>
            </w:r>
          </w:p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souhlasím</w:t>
            </w:r>
          </w:p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nesouhlasím</w:t>
            </w:r>
          </w:p>
        </w:tc>
      </w:tr>
      <w:tr w:rsidR="00292FB4" w:rsidRPr="0042790A" w:rsidTr="00121CCA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Účel zpracování:</w:t>
            </w:r>
          </w:p>
          <w:p w:rsidR="00292FB4" w:rsidRPr="0042790A" w:rsidRDefault="00292FB4" w:rsidP="00121CCA">
            <w:pPr>
              <w:tabs>
                <w:tab w:val="left" w:pos="4455"/>
              </w:tabs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292FB4" w:rsidRPr="0042790A" w:rsidRDefault="00292FB4" w:rsidP="00121CCA">
            <w:pPr>
              <w:tabs>
                <w:tab w:val="left" w:pos="4455"/>
              </w:tabs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b/>
                <w:color w:val="000000"/>
                <w:sz w:val="20"/>
                <w:szCs w:val="20"/>
              </w:rPr>
              <w:t>Zpracovávané osobní údaje:</w:t>
            </w:r>
          </w:p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souhlasím</w:t>
            </w:r>
          </w:p>
          <w:p w:rsidR="00292FB4" w:rsidRPr="0042790A" w:rsidRDefault="00292FB4" w:rsidP="00121CCA">
            <w:pPr>
              <w:spacing w:after="0" w:line="240" w:lineRule="auto"/>
              <w:rPr>
                <w:rFonts w:asciiTheme="minorHAnsi" w:hAnsiTheme="minorHAnsi" w:cs="Times New Roman"/>
                <w:color w:val="000000"/>
                <w:sz w:val="20"/>
                <w:szCs w:val="20"/>
              </w:rPr>
            </w:pPr>
            <w:r w:rsidRPr="0042790A">
              <w:rPr>
                <w:rFonts w:asciiTheme="minorHAnsi" w:hAnsiTheme="minorHAnsi" w:cs="Times New Roman"/>
                <w:color w:val="000000"/>
                <w:sz w:val="20"/>
                <w:szCs w:val="20"/>
              </w:rPr>
              <w:t>nesouhlasím</w:t>
            </w:r>
          </w:p>
        </w:tc>
      </w:tr>
    </w:tbl>
    <w:p w:rsidR="00292FB4" w:rsidRPr="0042790A" w:rsidRDefault="00292FB4" w:rsidP="00292FB4">
      <w:pPr>
        <w:pStyle w:val="Nadpis1"/>
        <w:rPr>
          <w:rFonts w:asciiTheme="minorHAnsi" w:hAnsiTheme="minorHAnsi" w:cs="Times New Roman"/>
          <w:sz w:val="20"/>
          <w:szCs w:val="20"/>
        </w:rPr>
      </w:pPr>
      <w:bookmarkStart w:id="3" w:name="_3znysh7" w:colFirst="0" w:colLast="0"/>
      <w:bookmarkEnd w:id="3"/>
      <w:r w:rsidRPr="0042790A">
        <w:rPr>
          <w:rFonts w:asciiTheme="minorHAnsi" w:hAnsiTheme="minorHAnsi" w:cs="Times New Roman"/>
          <w:sz w:val="20"/>
          <w:szCs w:val="20"/>
        </w:rPr>
        <w:t>Trvání souhlasu</w:t>
      </w:r>
    </w:p>
    <w:p w:rsidR="0042790A" w:rsidRDefault="00292FB4" w:rsidP="0042790A">
      <w:pPr>
        <w:rPr>
          <w:rFonts w:asciiTheme="minorHAnsi" w:hAnsiTheme="minorHAnsi" w:cs="Times New Roman"/>
          <w:color w:val="000000"/>
          <w:sz w:val="20"/>
          <w:szCs w:val="20"/>
        </w:rPr>
      </w:pPr>
      <w:r w:rsidRPr="0042790A">
        <w:rPr>
          <w:rFonts w:asciiTheme="minorHAnsi" w:hAnsiTheme="minorHAnsi" w:cs="Times New Roman"/>
          <w:color w:val="000000"/>
          <w:sz w:val="20"/>
          <w:szCs w:val="20"/>
        </w:rPr>
        <w:t>Tento souhlas se uděluje na dobu .....</w:t>
      </w:r>
      <w:bookmarkStart w:id="4" w:name="_2et92p0" w:colFirst="0" w:colLast="0"/>
      <w:bookmarkEnd w:id="4"/>
    </w:p>
    <w:p w:rsidR="0042790A" w:rsidRPr="0042790A" w:rsidRDefault="00292FB4" w:rsidP="0042790A">
      <w:pPr>
        <w:rPr>
          <w:rFonts w:asciiTheme="minorHAnsi" w:hAnsiTheme="minorHAnsi" w:cs="Times New Roman"/>
          <w:b/>
          <w:color w:val="000000"/>
          <w:sz w:val="20"/>
          <w:szCs w:val="20"/>
        </w:rPr>
      </w:pPr>
      <w:r w:rsidRPr="0042790A">
        <w:rPr>
          <w:rFonts w:asciiTheme="minorHAnsi" w:hAnsiTheme="minorHAnsi" w:cs="Times New Roman"/>
          <w:b/>
          <w:sz w:val="20"/>
          <w:szCs w:val="20"/>
        </w:rPr>
        <w:t>Poučení</w:t>
      </w:r>
      <w:r w:rsidR="0042790A" w:rsidRPr="0042790A">
        <w:rPr>
          <w:rFonts w:asciiTheme="minorHAnsi" w:hAnsiTheme="minorHAnsi" w:cs="Times New Roman"/>
          <w:b/>
          <w:color w:val="000000"/>
          <w:sz w:val="20"/>
          <w:szCs w:val="20"/>
        </w:rPr>
        <w:t xml:space="preserve"> </w:t>
      </w:r>
    </w:p>
    <w:p w:rsidR="00292FB4" w:rsidRPr="0042790A" w:rsidRDefault="00292FB4" w:rsidP="0042790A">
      <w:pPr>
        <w:rPr>
          <w:rFonts w:asciiTheme="minorHAnsi" w:hAnsiTheme="minorHAnsi" w:cs="Times New Roman"/>
          <w:b/>
          <w:color w:val="000000"/>
          <w:sz w:val="20"/>
          <w:szCs w:val="20"/>
        </w:rPr>
      </w:pPr>
      <w:r w:rsidRPr="0042790A">
        <w:rPr>
          <w:rFonts w:asciiTheme="minorHAnsi" w:hAnsiTheme="minorHAnsi" w:cs="Times New Roman"/>
          <w:color w:val="000000"/>
          <w:sz w:val="20"/>
          <w:szCs w:val="20"/>
        </w:rPr>
        <w:t>V souladu s platnou legislativou v oblasti ochrany osobních údajů je nezbytné pro všechna zpracování, pro která neexistuje právní základ nebo oprávněný zájem, získat souhlas subjektu údajů, případně jeho zástupce. Tento souhlas lze kdykoliv a bez udání důvodu vzít zpět.</w:t>
      </w:r>
    </w:p>
    <w:p w:rsidR="00292FB4" w:rsidRPr="0042790A" w:rsidRDefault="00292FB4" w:rsidP="00292FB4">
      <w:pPr>
        <w:rPr>
          <w:rFonts w:asciiTheme="minorHAnsi" w:hAnsiTheme="minorHAnsi" w:cs="Times New Roman"/>
          <w:color w:val="000000"/>
          <w:sz w:val="20"/>
          <w:szCs w:val="20"/>
        </w:rPr>
      </w:pPr>
      <w:r w:rsidRPr="0042790A">
        <w:rPr>
          <w:rFonts w:asciiTheme="minorHAnsi" w:hAnsiTheme="minorHAnsi" w:cs="Times New Roman"/>
          <w:color w:val="000000"/>
          <w:sz w:val="20"/>
          <w:szCs w:val="20"/>
        </w:rPr>
        <w:t>V ....................................... dne:</w:t>
      </w:r>
    </w:p>
    <w:p w:rsidR="00292FB4" w:rsidRPr="0042790A" w:rsidRDefault="00292FB4" w:rsidP="00292FB4">
      <w:pPr>
        <w:spacing w:after="0"/>
        <w:rPr>
          <w:rFonts w:asciiTheme="minorHAnsi" w:hAnsiTheme="minorHAnsi" w:cs="Times New Roman"/>
          <w:color w:val="000000"/>
          <w:sz w:val="20"/>
          <w:szCs w:val="20"/>
        </w:rPr>
      </w:pPr>
    </w:p>
    <w:p w:rsidR="007E5091" w:rsidRPr="005D5C0B" w:rsidRDefault="00292FB4">
      <w:pPr>
        <w:rPr>
          <w:rFonts w:asciiTheme="minorHAnsi" w:hAnsiTheme="minorHAnsi" w:cs="Times New Roman"/>
          <w:sz w:val="20"/>
          <w:szCs w:val="20"/>
        </w:rPr>
      </w:pPr>
      <w:r w:rsidRPr="0042790A">
        <w:rPr>
          <w:rFonts w:asciiTheme="minorHAnsi" w:hAnsiTheme="minorHAnsi" w:cs="Times New Roman"/>
          <w:color w:val="000000"/>
          <w:sz w:val="20"/>
          <w:szCs w:val="20"/>
        </w:rPr>
        <w:t>Podpis subjektu údajů: ………………………………………………………………</w:t>
      </w:r>
      <w:bookmarkStart w:id="5" w:name="_GoBack"/>
      <w:bookmarkEnd w:id="5"/>
    </w:p>
    <w:sectPr w:rsidR="007E5091" w:rsidRPr="005D5C0B" w:rsidSect="00D71F54">
      <w:pgSz w:w="11906" w:h="16838"/>
      <w:pgMar w:top="1417" w:right="1417" w:bottom="1417" w:left="1417" w:header="0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11" w:rsidRDefault="00CC4211" w:rsidP="00292FB4">
      <w:pPr>
        <w:spacing w:after="0" w:line="240" w:lineRule="auto"/>
      </w:pPr>
      <w:r>
        <w:separator/>
      </w:r>
    </w:p>
  </w:endnote>
  <w:endnote w:type="continuationSeparator" w:id="0">
    <w:p w:rsidR="00CC4211" w:rsidRDefault="00CC4211" w:rsidP="0029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11" w:rsidRDefault="00CC4211" w:rsidP="00292FB4">
      <w:pPr>
        <w:spacing w:after="0" w:line="240" w:lineRule="auto"/>
      </w:pPr>
      <w:r>
        <w:separator/>
      </w:r>
    </w:p>
  </w:footnote>
  <w:footnote w:type="continuationSeparator" w:id="0">
    <w:p w:rsidR="00CC4211" w:rsidRDefault="00CC4211" w:rsidP="00292FB4">
      <w:pPr>
        <w:spacing w:after="0" w:line="240" w:lineRule="auto"/>
      </w:pPr>
      <w:r>
        <w:continuationSeparator/>
      </w:r>
    </w:p>
  </w:footnote>
  <w:footnote w:id="1">
    <w:p w:rsidR="005D5C0B" w:rsidRPr="0042790A" w:rsidRDefault="00292FB4" w:rsidP="00292FB4">
      <w:pPr>
        <w:spacing w:after="0"/>
        <w:jc w:val="both"/>
        <w:rPr>
          <w:rFonts w:asciiTheme="minorHAnsi" w:hAnsiTheme="minorHAnsi" w:cs="Times New Roman"/>
          <w:color w:val="000000"/>
          <w:sz w:val="18"/>
          <w:szCs w:val="18"/>
        </w:rPr>
      </w:pPr>
      <w:r w:rsidRPr="0042790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2790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2790A">
        <w:rPr>
          <w:rFonts w:asciiTheme="minorHAnsi" w:hAnsiTheme="minorHAnsi" w:cs="Times New Roman"/>
          <w:color w:val="000000"/>
          <w:sz w:val="18"/>
          <w:szCs w:val="18"/>
        </w:rPr>
        <w:t xml:space="preserve">Nesouhlas se zpracováním osobních údajů nemůže být důvodem k </w:t>
      </w:r>
      <w:r w:rsidR="0042790A">
        <w:rPr>
          <w:rFonts w:asciiTheme="minorHAnsi" w:hAnsiTheme="minorHAnsi" w:cs="Times New Roman"/>
          <w:color w:val="000000"/>
          <w:sz w:val="18"/>
          <w:szCs w:val="18"/>
        </w:rPr>
        <w:t xml:space="preserve">neposkytnutí služby - může však </w:t>
      </w:r>
      <w:r w:rsidRPr="0042790A">
        <w:rPr>
          <w:rFonts w:asciiTheme="minorHAnsi" w:hAnsiTheme="minorHAnsi" w:cs="Times New Roman"/>
          <w:color w:val="000000"/>
          <w:sz w:val="18"/>
          <w:szCs w:val="18"/>
        </w:rPr>
        <w:t>poskytování služby zkomplikovat.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B4"/>
    <w:rsid w:val="00116F76"/>
    <w:rsid w:val="00292FB4"/>
    <w:rsid w:val="0042790A"/>
    <w:rsid w:val="005D5C0B"/>
    <w:rsid w:val="007E5091"/>
    <w:rsid w:val="00AD1280"/>
    <w:rsid w:val="00CC4211"/>
    <w:rsid w:val="00F7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92FB4"/>
    <w:rPr>
      <w:rFonts w:ascii="Arial" w:eastAsia="Arial" w:hAnsi="Arial" w:cs="Arial"/>
      <w:color w:val="434343"/>
      <w:lang w:val="cs" w:eastAsia="cs-CZ"/>
    </w:rPr>
  </w:style>
  <w:style w:type="paragraph" w:styleId="Nadpis1">
    <w:name w:val="heading 1"/>
    <w:basedOn w:val="Normln"/>
    <w:next w:val="Normln"/>
    <w:link w:val="Nadpis1Char"/>
    <w:rsid w:val="00292FB4"/>
    <w:pPr>
      <w:keepNext/>
      <w:keepLines/>
      <w:spacing w:before="400" w:after="120"/>
      <w:outlineLvl w:val="0"/>
    </w:pPr>
    <w:rPr>
      <w:b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2FB4"/>
    <w:rPr>
      <w:rFonts w:ascii="Arial" w:eastAsia="Arial" w:hAnsi="Arial" w:cs="Arial"/>
      <w:b/>
      <w:color w:val="000000"/>
      <w:sz w:val="28"/>
      <w:szCs w:val="28"/>
      <w:lang w:val="c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92FB4"/>
    <w:rPr>
      <w:rFonts w:ascii="Arial" w:eastAsia="Arial" w:hAnsi="Arial" w:cs="Arial"/>
      <w:color w:val="434343"/>
      <w:lang w:val="cs" w:eastAsia="cs-CZ"/>
    </w:rPr>
  </w:style>
  <w:style w:type="paragraph" w:styleId="Nadpis1">
    <w:name w:val="heading 1"/>
    <w:basedOn w:val="Normln"/>
    <w:next w:val="Normln"/>
    <w:link w:val="Nadpis1Char"/>
    <w:rsid w:val="00292FB4"/>
    <w:pPr>
      <w:keepNext/>
      <w:keepLines/>
      <w:spacing w:before="400" w:after="120"/>
      <w:outlineLvl w:val="0"/>
    </w:pPr>
    <w:rPr>
      <w:b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2FB4"/>
    <w:rPr>
      <w:rFonts w:ascii="Arial" w:eastAsia="Arial" w:hAnsi="Arial" w:cs="Arial"/>
      <w:b/>
      <w:color w:val="000000"/>
      <w:sz w:val="28"/>
      <w:szCs w:val="28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5</cp:revision>
  <dcterms:created xsi:type="dcterms:W3CDTF">2018-05-30T09:53:00Z</dcterms:created>
  <dcterms:modified xsi:type="dcterms:W3CDTF">2018-05-30T10:06:00Z</dcterms:modified>
</cp:coreProperties>
</file>